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87490" w14:textId="77777777" w:rsidR="004A11C8" w:rsidRPr="004A11C8" w:rsidRDefault="004A11C8" w:rsidP="004A11C8">
      <w:pPr>
        <w:spacing w:line="240" w:lineRule="auto"/>
        <w:jc w:val="center"/>
        <w:rPr>
          <w:rFonts w:ascii="Times New Roman" w:eastAsia="Times New Roman" w:hAnsi="Times New Roman" w:cs="Times New Roman"/>
          <w:sz w:val="24"/>
          <w:szCs w:val="24"/>
        </w:rPr>
      </w:pPr>
      <w:r w:rsidRPr="004A11C8">
        <w:rPr>
          <w:rFonts w:ascii="Calibri" w:eastAsia="Times New Roman" w:hAnsi="Calibri" w:cs="Calibri"/>
          <w:b/>
          <w:bCs/>
          <w:color w:val="000000"/>
          <w:sz w:val="28"/>
          <w:szCs w:val="28"/>
        </w:rPr>
        <w:t>RECONSIDERATION OF LIBRARY MATERIALS POLICY</w:t>
      </w:r>
    </w:p>
    <w:p w14:paraId="5D6C639F" w14:textId="77777777" w:rsidR="004A11C8" w:rsidRPr="004A11C8" w:rsidRDefault="004A11C8" w:rsidP="004A11C8">
      <w:pPr>
        <w:spacing w:after="0" w:line="240" w:lineRule="auto"/>
        <w:rPr>
          <w:rFonts w:ascii="Times New Roman" w:eastAsia="Times New Roman" w:hAnsi="Times New Roman" w:cs="Times New Roman"/>
          <w:sz w:val="24"/>
          <w:szCs w:val="24"/>
        </w:rPr>
      </w:pPr>
    </w:p>
    <w:p w14:paraId="2236A427" w14:textId="77777777" w:rsidR="004A11C8" w:rsidRDefault="004A11C8" w:rsidP="004A11C8">
      <w:pPr>
        <w:spacing w:line="240" w:lineRule="auto"/>
        <w:rPr>
          <w:rFonts w:eastAsia="Times New Roman" w:cstheme="minorHAnsi"/>
          <w:color w:val="000000"/>
          <w:sz w:val="24"/>
          <w:szCs w:val="24"/>
        </w:rPr>
      </w:pPr>
      <w:r w:rsidRPr="004A11C8">
        <w:rPr>
          <w:rFonts w:eastAsia="Times New Roman" w:cstheme="minorHAnsi"/>
          <w:color w:val="000000"/>
          <w:sz w:val="24"/>
          <w:szCs w:val="24"/>
        </w:rPr>
        <w:t xml:space="preserve">The Gloucester Lyceum &amp; Sawyer Free Library selects library materials according to our Collection Development Policy. Our goal is to offer a diversity of ideas and opinions in the materials we select. We endorse the principles of intellectual freedom as expressed in the </w:t>
      </w:r>
    </w:p>
    <w:p w14:paraId="25443A65" w14:textId="77777777" w:rsidR="004A11C8" w:rsidRDefault="004A11C8" w:rsidP="004A11C8">
      <w:pPr>
        <w:spacing w:line="240" w:lineRule="auto"/>
        <w:rPr>
          <w:rFonts w:eastAsia="Times New Roman" w:cstheme="minorHAnsi"/>
          <w:color w:val="0563C1"/>
          <w:sz w:val="24"/>
          <w:szCs w:val="24"/>
          <w:u w:val="single"/>
        </w:rPr>
      </w:pPr>
      <w:r w:rsidRPr="004A11C8">
        <w:rPr>
          <w:rFonts w:eastAsia="Times New Roman" w:cstheme="minorHAnsi"/>
          <w:color w:val="000000"/>
          <w:sz w:val="24"/>
          <w:szCs w:val="24"/>
        </w:rPr>
        <w:t>American Library Association Library Bill of Rights</w:t>
      </w:r>
      <w:r>
        <w:rPr>
          <w:rFonts w:eastAsia="Times New Roman" w:cstheme="minorHAnsi"/>
          <w:color w:val="000000"/>
          <w:sz w:val="24"/>
          <w:szCs w:val="24"/>
        </w:rPr>
        <w:t xml:space="preserve"> </w:t>
      </w:r>
      <w:hyperlink r:id="rId5" w:history="1">
        <w:r w:rsidRPr="00B27EC1">
          <w:rPr>
            <w:rStyle w:val="Hyperlink"/>
            <w:rFonts w:eastAsia="Times New Roman" w:cstheme="minorHAnsi"/>
            <w:sz w:val="24"/>
            <w:szCs w:val="24"/>
          </w:rPr>
          <w:t>http://www.ala.org/advocacy/intfreedom/librarybill</w:t>
        </w:r>
      </w:hyperlink>
      <w:r w:rsidRPr="004A11C8">
        <w:rPr>
          <w:rFonts w:eastAsia="Times New Roman" w:cstheme="minorHAnsi"/>
          <w:color w:val="0563C1"/>
          <w:sz w:val="24"/>
          <w:szCs w:val="24"/>
          <w:u w:val="single"/>
        </w:rPr>
        <w:t xml:space="preserve"> </w:t>
      </w:r>
    </w:p>
    <w:p w14:paraId="45810072" w14:textId="77777777" w:rsidR="004A11C8" w:rsidRDefault="004A11C8" w:rsidP="004A11C8">
      <w:pPr>
        <w:spacing w:line="240" w:lineRule="auto"/>
        <w:rPr>
          <w:rFonts w:eastAsia="Times New Roman" w:cstheme="minorHAnsi"/>
          <w:color w:val="0563C1"/>
          <w:sz w:val="24"/>
          <w:szCs w:val="24"/>
          <w:u w:val="single"/>
        </w:rPr>
      </w:pPr>
      <w:r w:rsidRPr="004A11C8">
        <w:rPr>
          <w:rFonts w:eastAsia="Times New Roman" w:cstheme="minorHAnsi"/>
          <w:color w:val="000000"/>
          <w:sz w:val="24"/>
          <w:szCs w:val="24"/>
        </w:rPr>
        <w:t xml:space="preserve">as well as its Freedom to Read </w:t>
      </w:r>
      <w:r>
        <w:rPr>
          <w:rFonts w:eastAsia="Times New Roman" w:cstheme="minorHAnsi"/>
          <w:color w:val="000000"/>
          <w:sz w:val="24"/>
          <w:szCs w:val="24"/>
        </w:rPr>
        <w:t>S</w:t>
      </w:r>
      <w:r w:rsidRPr="004A11C8">
        <w:rPr>
          <w:rFonts w:eastAsia="Times New Roman" w:cstheme="minorHAnsi"/>
          <w:color w:val="000000"/>
          <w:sz w:val="24"/>
          <w:szCs w:val="24"/>
        </w:rPr>
        <w:t xml:space="preserve">tatement </w:t>
      </w:r>
      <w:hyperlink r:id="rId6" w:history="1">
        <w:r w:rsidRPr="004A11C8">
          <w:rPr>
            <w:rFonts w:eastAsia="Times New Roman" w:cstheme="minorHAnsi"/>
            <w:color w:val="0563C1"/>
            <w:sz w:val="24"/>
            <w:szCs w:val="24"/>
            <w:u w:val="single"/>
          </w:rPr>
          <w:t>http://www.ala.org/advocacy/intfreedom/statementspols/freedomreadstatement</w:t>
        </w:r>
      </w:hyperlink>
      <w:r w:rsidRPr="004A11C8">
        <w:rPr>
          <w:rFonts w:eastAsia="Times New Roman" w:cstheme="minorHAnsi"/>
          <w:color w:val="0563C1"/>
          <w:sz w:val="24"/>
          <w:szCs w:val="24"/>
          <w:u w:val="single"/>
        </w:rPr>
        <w:t xml:space="preserve"> </w:t>
      </w:r>
    </w:p>
    <w:p w14:paraId="00FAE165" w14:textId="77777777" w:rsidR="004A11C8" w:rsidRDefault="004A11C8" w:rsidP="004A11C8">
      <w:pPr>
        <w:spacing w:after="0" w:line="240" w:lineRule="auto"/>
        <w:rPr>
          <w:rFonts w:eastAsia="Times New Roman" w:cstheme="minorHAnsi"/>
          <w:color w:val="000000"/>
          <w:sz w:val="24"/>
          <w:szCs w:val="24"/>
        </w:rPr>
      </w:pPr>
      <w:r w:rsidRPr="004A11C8">
        <w:rPr>
          <w:rFonts w:eastAsia="Times New Roman" w:cstheme="minorHAnsi"/>
          <w:color w:val="000000"/>
          <w:sz w:val="24"/>
          <w:szCs w:val="24"/>
        </w:rPr>
        <w:t>and its Freedom to View</w:t>
      </w:r>
      <w:r>
        <w:rPr>
          <w:rFonts w:eastAsia="Times New Roman" w:cstheme="minorHAnsi"/>
          <w:color w:val="000000"/>
          <w:sz w:val="24"/>
          <w:szCs w:val="24"/>
        </w:rPr>
        <w:t xml:space="preserve"> S</w:t>
      </w:r>
      <w:r w:rsidRPr="004A11C8">
        <w:rPr>
          <w:rFonts w:eastAsia="Times New Roman" w:cstheme="minorHAnsi"/>
          <w:color w:val="000000"/>
          <w:sz w:val="24"/>
          <w:szCs w:val="24"/>
        </w:rPr>
        <w:t>tatement</w:t>
      </w:r>
      <w:bookmarkStart w:id="0" w:name="_GoBack"/>
      <w:bookmarkEnd w:id="0"/>
    </w:p>
    <w:p w14:paraId="33A59A36" w14:textId="77777777" w:rsidR="004A11C8" w:rsidRDefault="00FC2D47" w:rsidP="004A11C8">
      <w:pPr>
        <w:spacing w:after="0" w:line="240" w:lineRule="auto"/>
        <w:rPr>
          <w:rFonts w:eastAsia="Times New Roman" w:cstheme="minorHAnsi"/>
          <w:sz w:val="24"/>
          <w:szCs w:val="24"/>
        </w:rPr>
      </w:pPr>
      <w:hyperlink r:id="rId7" w:history="1">
        <w:r w:rsidR="004A11C8" w:rsidRPr="00B27EC1">
          <w:rPr>
            <w:rStyle w:val="Hyperlink"/>
            <w:rFonts w:eastAsia="Times New Roman" w:cstheme="minorHAnsi"/>
            <w:sz w:val="24"/>
            <w:szCs w:val="24"/>
          </w:rPr>
          <w:t>http://www.ala.org/vrt/professionalresources/vrtresources/freedomtoview</w:t>
        </w:r>
      </w:hyperlink>
      <w:r w:rsidR="004A11C8">
        <w:rPr>
          <w:rFonts w:eastAsia="Times New Roman" w:cstheme="minorHAnsi"/>
          <w:sz w:val="24"/>
          <w:szCs w:val="24"/>
        </w:rPr>
        <w:t xml:space="preserve"> </w:t>
      </w:r>
    </w:p>
    <w:p w14:paraId="7319DE22" w14:textId="77777777" w:rsidR="004A11C8" w:rsidRDefault="004A11C8" w:rsidP="004A11C8">
      <w:pPr>
        <w:spacing w:after="0" w:line="240" w:lineRule="auto"/>
        <w:rPr>
          <w:rFonts w:eastAsia="Times New Roman" w:cstheme="minorHAnsi"/>
          <w:sz w:val="24"/>
          <w:szCs w:val="24"/>
        </w:rPr>
      </w:pPr>
    </w:p>
    <w:p w14:paraId="426BC5DC" w14:textId="77777777" w:rsidR="004A11C8" w:rsidRPr="004A11C8" w:rsidRDefault="004A11C8" w:rsidP="004A11C8">
      <w:pPr>
        <w:spacing w:line="240" w:lineRule="auto"/>
        <w:rPr>
          <w:rFonts w:eastAsia="Times New Roman" w:cstheme="minorHAnsi"/>
          <w:color w:val="000000"/>
          <w:sz w:val="24"/>
          <w:szCs w:val="24"/>
        </w:rPr>
      </w:pPr>
      <w:r w:rsidRPr="004A11C8">
        <w:rPr>
          <w:rFonts w:eastAsia="Times New Roman" w:cstheme="minorHAnsi"/>
          <w:color w:val="000000"/>
          <w:sz w:val="24"/>
          <w:szCs w:val="24"/>
        </w:rPr>
        <w:t>Parents or guardians are responsible for their children’s reading and their use of the library.  The library staff does not act in loco parentis.  </w:t>
      </w:r>
    </w:p>
    <w:p w14:paraId="3B9262C3" w14:textId="7F035761" w:rsidR="004A11C8" w:rsidRDefault="004A11C8" w:rsidP="004A11C8">
      <w:pPr>
        <w:spacing w:line="240" w:lineRule="auto"/>
        <w:rPr>
          <w:rFonts w:eastAsia="Times New Roman" w:cstheme="minorHAnsi"/>
          <w:color w:val="000000"/>
          <w:sz w:val="24"/>
          <w:szCs w:val="24"/>
        </w:rPr>
      </w:pPr>
      <w:r w:rsidRPr="004A11C8">
        <w:rPr>
          <w:rFonts w:eastAsia="Times New Roman" w:cstheme="minorHAnsi"/>
          <w:color w:val="000000"/>
          <w:sz w:val="24"/>
          <w:szCs w:val="24"/>
        </w:rPr>
        <w:t>The Library always welcomes the expression of opinions by our users.  We recognize that library users may have differences of opinion about the suitability of certain library materials and may object to some of these materials.  In order to voice their opinions</w:t>
      </w:r>
      <w:r w:rsidR="00524E93">
        <w:rPr>
          <w:rFonts w:eastAsia="Times New Roman" w:cstheme="minorHAnsi"/>
          <w:color w:val="000000"/>
          <w:sz w:val="24"/>
          <w:szCs w:val="24"/>
        </w:rPr>
        <w:t xml:space="preserve">, </w:t>
      </w:r>
      <w:r w:rsidR="00396692">
        <w:rPr>
          <w:rFonts w:eastAsia="Times New Roman" w:cstheme="minorHAnsi"/>
          <w:color w:val="000000"/>
          <w:sz w:val="24"/>
          <w:szCs w:val="24"/>
        </w:rPr>
        <w:t>Cape Ann (Essex, Gloucester, Rockport and Manchester-by-the Sea)</w:t>
      </w:r>
      <w:r w:rsidR="00524E93">
        <w:rPr>
          <w:rFonts w:eastAsia="Times New Roman" w:cstheme="minorHAnsi"/>
          <w:color w:val="000000"/>
          <w:sz w:val="24"/>
          <w:szCs w:val="24"/>
        </w:rPr>
        <w:t xml:space="preserve"> residents</w:t>
      </w:r>
      <w:r w:rsidRPr="004A11C8">
        <w:rPr>
          <w:rFonts w:eastAsia="Times New Roman" w:cstheme="minorHAnsi"/>
          <w:color w:val="000000"/>
          <w:sz w:val="24"/>
          <w:szCs w:val="24"/>
        </w:rPr>
        <w:t xml:space="preserve"> are welcome to fill out a Request for Reconsideration of Library Materials form listing their concerns.  This form will be reviewed </w:t>
      </w:r>
      <w:r w:rsidR="00626479">
        <w:rPr>
          <w:rFonts w:eastAsia="Times New Roman" w:cstheme="minorHAnsi"/>
          <w:color w:val="000000"/>
          <w:sz w:val="24"/>
          <w:szCs w:val="24"/>
        </w:rPr>
        <w:t>in accordance with the following policy:</w:t>
      </w:r>
    </w:p>
    <w:p w14:paraId="7C36BCBC" w14:textId="3E3C2591" w:rsidR="00591D42" w:rsidRPr="00FC2D47" w:rsidRDefault="00626479" w:rsidP="00591D42">
      <w:pPr>
        <w:numPr>
          <w:ilvl w:val="0"/>
          <w:numId w:val="1"/>
        </w:numPr>
        <w:spacing w:before="100" w:beforeAutospacing="1" w:after="100" w:afterAutospacing="1" w:line="240" w:lineRule="auto"/>
        <w:rPr>
          <w:rFonts w:eastAsia="Times New Roman" w:cstheme="minorHAnsi"/>
          <w:sz w:val="24"/>
          <w:szCs w:val="24"/>
        </w:rPr>
      </w:pPr>
      <w:r w:rsidRPr="00FC2D47">
        <w:rPr>
          <w:rFonts w:eastAsia="Times New Roman" w:cstheme="minorHAnsi"/>
          <w:sz w:val="24"/>
          <w:szCs w:val="24"/>
        </w:rPr>
        <w:t>Cape Ann residents (the "Resident") may request reconsideration of a specific title(s) to be included in the Library collection.</w:t>
      </w:r>
      <w:r w:rsidR="00591D42" w:rsidRPr="003F6256">
        <w:rPr>
          <w:rFonts w:eastAsia="Times New Roman" w:cstheme="minorHAnsi"/>
          <w:sz w:val="24"/>
          <w:szCs w:val="24"/>
        </w:rPr>
        <w:t xml:space="preserve"> </w:t>
      </w:r>
      <w:r w:rsidRPr="00FC2D47">
        <w:rPr>
          <w:rFonts w:eastAsia="Times New Roman" w:cstheme="minorHAnsi"/>
          <w:sz w:val="24"/>
          <w:szCs w:val="24"/>
        </w:rPr>
        <w:t>Anonymous requests will not be considered.</w:t>
      </w:r>
    </w:p>
    <w:p w14:paraId="07612DD6" w14:textId="77777777" w:rsidR="00626479" w:rsidRPr="00FC2D47" w:rsidRDefault="00626479" w:rsidP="00626479">
      <w:pPr>
        <w:numPr>
          <w:ilvl w:val="0"/>
          <w:numId w:val="1"/>
        </w:numPr>
        <w:spacing w:before="100" w:beforeAutospacing="1" w:after="100" w:afterAutospacing="1" w:line="240" w:lineRule="auto"/>
        <w:rPr>
          <w:rFonts w:eastAsia="Times New Roman" w:cstheme="minorHAnsi"/>
          <w:sz w:val="24"/>
          <w:szCs w:val="24"/>
        </w:rPr>
      </w:pPr>
      <w:r w:rsidRPr="00FC2D47">
        <w:rPr>
          <w:rFonts w:eastAsia="Times New Roman" w:cstheme="minorHAnsi"/>
          <w:sz w:val="24"/>
          <w:szCs w:val="24"/>
        </w:rPr>
        <w:t>Within 30 days of such request, the Library Director will render a decision and communicate the decision to the Resident by first class mail.</w:t>
      </w:r>
    </w:p>
    <w:p w14:paraId="362815D4" w14:textId="21EDBF5A" w:rsidR="00626479" w:rsidRPr="00FC2D47" w:rsidRDefault="00626479" w:rsidP="00626479">
      <w:pPr>
        <w:numPr>
          <w:ilvl w:val="0"/>
          <w:numId w:val="1"/>
        </w:numPr>
        <w:spacing w:before="100" w:beforeAutospacing="1" w:after="100" w:afterAutospacing="1" w:line="240" w:lineRule="auto"/>
        <w:rPr>
          <w:rFonts w:eastAsia="Times New Roman" w:cstheme="minorHAnsi"/>
          <w:sz w:val="24"/>
          <w:szCs w:val="24"/>
        </w:rPr>
      </w:pPr>
      <w:r w:rsidRPr="00FC2D47">
        <w:rPr>
          <w:rFonts w:eastAsia="Times New Roman" w:cstheme="minorHAnsi"/>
          <w:sz w:val="24"/>
          <w:szCs w:val="24"/>
        </w:rPr>
        <w:t>The Resident will have 30 days from the date of the decision to appeal to the President of the Board of Trustees by letter addressed to the Board President c/o the Library</w:t>
      </w:r>
      <w:r w:rsidR="00591D42">
        <w:rPr>
          <w:rFonts w:eastAsia="Times New Roman" w:cstheme="minorHAnsi"/>
          <w:sz w:val="24"/>
          <w:szCs w:val="24"/>
        </w:rPr>
        <w:t>.</w:t>
      </w:r>
    </w:p>
    <w:p w14:paraId="3ADA2A80" w14:textId="77777777" w:rsidR="00626479" w:rsidRPr="00FC2D47" w:rsidRDefault="00626479" w:rsidP="00626479">
      <w:pPr>
        <w:numPr>
          <w:ilvl w:val="0"/>
          <w:numId w:val="1"/>
        </w:numPr>
        <w:spacing w:before="100" w:beforeAutospacing="1" w:after="100" w:afterAutospacing="1" w:line="240" w:lineRule="auto"/>
        <w:rPr>
          <w:rFonts w:eastAsia="Times New Roman" w:cstheme="minorHAnsi"/>
          <w:sz w:val="24"/>
          <w:szCs w:val="24"/>
        </w:rPr>
      </w:pPr>
      <w:r w:rsidRPr="00FC2D47">
        <w:rPr>
          <w:rFonts w:eastAsia="Times New Roman" w:cstheme="minorHAnsi"/>
          <w:sz w:val="24"/>
          <w:szCs w:val="24"/>
        </w:rPr>
        <w:t>The Board President will schedule a hearing for the next regularly scheduled Board meeting for which the agenda has not yet been posted.</w:t>
      </w:r>
    </w:p>
    <w:p w14:paraId="5E9D4B16" w14:textId="7DE79378" w:rsidR="00626479" w:rsidRPr="00FC2D47" w:rsidRDefault="00626479" w:rsidP="00626479">
      <w:pPr>
        <w:numPr>
          <w:ilvl w:val="0"/>
          <w:numId w:val="1"/>
        </w:numPr>
        <w:spacing w:before="100" w:beforeAutospacing="1" w:after="100" w:afterAutospacing="1" w:line="240" w:lineRule="auto"/>
        <w:rPr>
          <w:rFonts w:eastAsia="Times New Roman" w:cstheme="minorHAnsi"/>
          <w:sz w:val="24"/>
          <w:szCs w:val="24"/>
        </w:rPr>
      </w:pPr>
      <w:r w:rsidRPr="00FC2D47">
        <w:rPr>
          <w:rFonts w:eastAsia="Times New Roman" w:cstheme="minorHAnsi"/>
          <w:sz w:val="24"/>
          <w:szCs w:val="24"/>
        </w:rPr>
        <w:t xml:space="preserve">At the hearing the Resident will have 15 minutes to make their presentation, with additional time allowed for questions from the Board for a maximum hearing of 30 minutes in duration. Any </w:t>
      </w:r>
      <w:r w:rsidR="00591D42">
        <w:rPr>
          <w:rFonts w:eastAsia="Times New Roman" w:cstheme="minorHAnsi"/>
          <w:sz w:val="24"/>
          <w:szCs w:val="24"/>
        </w:rPr>
        <w:t xml:space="preserve">additional </w:t>
      </w:r>
      <w:r w:rsidRPr="00FC2D47">
        <w:rPr>
          <w:rFonts w:eastAsia="Times New Roman" w:cstheme="minorHAnsi"/>
          <w:sz w:val="24"/>
          <w:szCs w:val="24"/>
        </w:rPr>
        <w:t xml:space="preserve">time </w:t>
      </w:r>
      <w:r w:rsidR="00591D42">
        <w:rPr>
          <w:rFonts w:eastAsia="Times New Roman" w:cstheme="minorHAnsi"/>
          <w:sz w:val="24"/>
          <w:szCs w:val="24"/>
        </w:rPr>
        <w:t xml:space="preserve">permitted </w:t>
      </w:r>
      <w:r w:rsidRPr="00FC2D47">
        <w:rPr>
          <w:rFonts w:eastAsia="Times New Roman" w:cstheme="minorHAnsi"/>
          <w:sz w:val="24"/>
          <w:szCs w:val="24"/>
        </w:rPr>
        <w:t xml:space="preserve">beyond the allotted hearing time will be solely in the Board President's discretion. Any questions or comments for the Board at large shall be directed to the Board President only unless in response to a question from one of the Board members. Any materials provided by the Resident will become part of the hearing record.  </w:t>
      </w:r>
    </w:p>
    <w:p w14:paraId="53567BFC" w14:textId="77777777" w:rsidR="00626479" w:rsidRPr="00FC2D47" w:rsidRDefault="00626479" w:rsidP="00626479">
      <w:pPr>
        <w:numPr>
          <w:ilvl w:val="0"/>
          <w:numId w:val="1"/>
        </w:numPr>
        <w:spacing w:before="100" w:beforeAutospacing="1" w:after="100" w:afterAutospacing="1" w:line="240" w:lineRule="auto"/>
        <w:rPr>
          <w:rFonts w:eastAsia="Times New Roman" w:cstheme="minorHAnsi"/>
          <w:sz w:val="24"/>
          <w:szCs w:val="24"/>
        </w:rPr>
      </w:pPr>
      <w:r w:rsidRPr="00FC2D47">
        <w:rPr>
          <w:rFonts w:eastAsia="Times New Roman" w:cstheme="minorHAnsi"/>
          <w:sz w:val="24"/>
          <w:szCs w:val="24"/>
        </w:rPr>
        <w:t>At the conclusion of the hearing the Board President will close the record and declare that the Board will take the matter under advisement.</w:t>
      </w:r>
    </w:p>
    <w:p w14:paraId="37DF4917" w14:textId="77777777" w:rsidR="00626479" w:rsidRPr="00FC2D47" w:rsidRDefault="00626479" w:rsidP="00626479">
      <w:pPr>
        <w:numPr>
          <w:ilvl w:val="0"/>
          <w:numId w:val="1"/>
        </w:numPr>
        <w:spacing w:before="100" w:beforeAutospacing="1" w:after="100" w:afterAutospacing="1" w:line="240" w:lineRule="auto"/>
        <w:rPr>
          <w:rFonts w:eastAsia="Times New Roman" w:cstheme="minorHAnsi"/>
          <w:sz w:val="24"/>
          <w:szCs w:val="24"/>
        </w:rPr>
      </w:pPr>
      <w:r w:rsidRPr="00FC2D47">
        <w:rPr>
          <w:rFonts w:eastAsia="Times New Roman" w:cstheme="minorHAnsi"/>
          <w:sz w:val="24"/>
          <w:szCs w:val="24"/>
        </w:rPr>
        <w:t xml:space="preserve">No action will be taken to remove or restrict access to any materials until a final decision has been made by the Library. </w:t>
      </w:r>
    </w:p>
    <w:p w14:paraId="0C03C955" w14:textId="2479F2EF" w:rsidR="00626479" w:rsidRPr="00FC2D47" w:rsidRDefault="00626479" w:rsidP="00626479">
      <w:pPr>
        <w:numPr>
          <w:ilvl w:val="0"/>
          <w:numId w:val="1"/>
        </w:numPr>
        <w:spacing w:before="100" w:beforeAutospacing="1" w:after="100" w:afterAutospacing="1" w:line="240" w:lineRule="auto"/>
        <w:rPr>
          <w:rFonts w:eastAsia="Times New Roman" w:cstheme="minorHAnsi"/>
          <w:sz w:val="24"/>
          <w:szCs w:val="24"/>
        </w:rPr>
      </w:pPr>
      <w:r w:rsidRPr="00FC2D47">
        <w:rPr>
          <w:rFonts w:eastAsia="Times New Roman" w:cstheme="minorHAnsi"/>
          <w:sz w:val="24"/>
          <w:szCs w:val="24"/>
        </w:rPr>
        <w:lastRenderedPageBreak/>
        <w:t>The Board's decision will be sent to the Resident by certified mail as soon as is reasonable in the circumstances, but in no event later than 60 days following the close of the hearing.</w:t>
      </w:r>
    </w:p>
    <w:p w14:paraId="084F6A6B" w14:textId="77777777" w:rsidR="00626479" w:rsidRPr="00FC2D47" w:rsidRDefault="00626479" w:rsidP="00626479">
      <w:pPr>
        <w:numPr>
          <w:ilvl w:val="0"/>
          <w:numId w:val="1"/>
        </w:numPr>
        <w:spacing w:before="100" w:beforeAutospacing="1" w:after="100" w:afterAutospacing="1" w:line="240" w:lineRule="auto"/>
        <w:rPr>
          <w:rFonts w:eastAsia="Times New Roman" w:cstheme="minorHAnsi"/>
          <w:sz w:val="24"/>
          <w:szCs w:val="24"/>
        </w:rPr>
      </w:pPr>
      <w:r w:rsidRPr="00FC2D47">
        <w:rPr>
          <w:rFonts w:eastAsia="Times New Roman" w:cstheme="minorHAnsi"/>
          <w:sz w:val="24"/>
          <w:szCs w:val="24"/>
        </w:rPr>
        <w:t>The Board's decision shall remain in effect for a period of three (3) years.</w:t>
      </w:r>
    </w:p>
    <w:p w14:paraId="69B2489C" w14:textId="77777777" w:rsidR="00626479" w:rsidRPr="00FC2D47" w:rsidRDefault="00626479" w:rsidP="00626479">
      <w:pPr>
        <w:numPr>
          <w:ilvl w:val="0"/>
          <w:numId w:val="1"/>
        </w:numPr>
        <w:spacing w:before="100" w:beforeAutospacing="1" w:after="100" w:afterAutospacing="1" w:line="240" w:lineRule="auto"/>
        <w:rPr>
          <w:rFonts w:eastAsia="Times New Roman" w:cstheme="minorHAnsi"/>
          <w:sz w:val="24"/>
          <w:szCs w:val="24"/>
        </w:rPr>
      </w:pPr>
      <w:r w:rsidRPr="00FC2D47">
        <w:rPr>
          <w:rFonts w:eastAsia="Times New Roman" w:cstheme="minorHAnsi"/>
          <w:sz w:val="24"/>
          <w:szCs w:val="24"/>
        </w:rPr>
        <w:t>The Board will report its final decision to the American Library Association Office for Intellectual Freedom (OIF) using its Challenge Reporting form.</w:t>
      </w:r>
    </w:p>
    <w:p w14:paraId="79E3A482" w14:textId="77777777" w:rsidR="004A11C8" w:rsidRDefault="004A11C8" w:rsidP="004A11C8">
      <w:pPr>
        <w:spacing w:after="0" w:line="240" w:lineRule="auto"/>
        <w:rPr>
          <w:rFonts w:ascii="Calibri" w:eastAsia="Times New Roman" w:hAnsi="Calibri" w:cs="Calibri"/>
          <w:color w:val="000000"/>
          <w:sz w:val="24"/>
          <w:szCs w:val="24"/>
        </w:rPr>
      </w:pPr>
      <w:r w:rsidRPr="004A11C8">
        <w:rPr>
          <w:rFonts w:ascii="Calibri" w:eastAsia="Times New Roman" w:hAnsi="Calibri" w:cs="Calibri"/>
          <w:color w:val="000000"/>
          <w:sz w:val="24"/>
          <w:szCs w:val="24"/>
        </w:rPr>
        <w:t xml:space="preserve">Approved by the Board of </w:t>
      </w:r>
      <w:r w:rsidR="00524E93">
        <w:rPr>
          <w:rFonts w:ascii="Calibri" w:eastAsia="Times New Roman" w:hAnsi="Calibri" w:cs="Calibri"/>
          <w:color w:val="000000"/>
          <w:sz w:val="24"/>
          <w:szCs w:val="24"/>
        </w:rPr>
        <w:t>Trustees</w:t>
      </w:r>
      <w:r w:rsidRPr="004A11C8">
        <w:rPr>
          <w:rFonts w:ascii="Calibri" w:eastAsia="Times New Roman" w:hAnsi="Calibri" w:cs="Calibri"/>
          <w:color w:val="000000"/>
          <w:sz w:val="24"/>
          <w:szCs w:val="24"/>
        </w:rPr>
        <w:t xml:space="preserve"> April 7, 2015</w:t>
      </w:r>
    </w:p>
    <w:p w14:paraId="2D2B0EFB" w14:textId="37B2CD5F" w:rsidR="00524E93" w:rsidRDefault="00524E93" w:rsidP="004A11C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Amended by the Board of Trustees March 22, 2022</w:t>
      </w:r>
    </w:p>
    <w:p w14:paraId="617D98F1" w14:textId="31FF06C5" w:rsidR="00591D42" w:rsidRPr="004A11C8" w:rsidRDefault="00591D42" w:rsidP="004A11C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Amended by the Board of Trustees </w:t>
      </w:r>
      <w:r w:rsidR="00FC2D47">
        <w:rPr>
          <w:rFonts w:ascii="Calibri" w:eastAsia="Times New Roman" w:hAnsi="Calibri" w:cs="Calibri"/>
          <w:color w:val="000000"/>
          <w:sz w:val="24"/>
          <w:szCs w:val="24"/>
        </w:rPr>
        <w:t>December 15,</w:t>
      </w:r>
      <w:r>
        <w:rPr>
          <w:rFonts w:ascii="Calibri" w:eastAsia="Times New Roman" w:hAnsi="Calibri" w:cs="Calibri"/>
          <w:color w:val="000000"/>
          <w:sz w:val="24"/>
          <w:szCs w:val="24"/>
        </w:rPr>
        <w:t xml:space="preserve"> 2022</w:t>
      </w:r>
    </w:p>
    <w:p w14:paraId="67EA817B" w14:textId="77777777" w:rsidR="004A11C8" w:rsidRDefault="004A11C8" w:rsidP="004A11C8">
      <w:pPr>
        <w:spacing w:after="0" w:line="240" w:lineRule="auto"/>
        <w:jc w:val="center"/>
        <w:rPr>
          <w:rFonts w:ascii="Calibri" w:eastAsia="Times New Roman" w:hAnsi="Calibri" w:cs="Calibri"/>
          <w:b/>
          <w:color w:val="000000"/>
          <w:sz w:val="24"/>
          <w:szCs w:val="24"/>
        </w:rPr>
      </w:pPr>
    </w:p>
    <w:p w14:paraId="2A7644C5" w14:textId="77777777" w:rsidR="004A11C8" w:rsidRDefault="004A11C8" w:rsidP="004A11C8">
      <w:pPr>
        <w:spacing w:after="0" w:line="240" w:lineRule="auto"/>
        <w:jc w:val="center"/>
        <w:rPr>
          <w:rFonts w:ascii="Calibri" w:eastAsia="Times New Roman" w:hAnsi="Calibri" w:cs="Calibri"/>
          <w:b/>
          <w:color w:val="000000"/>
          <w:sz w:val="24"/>
          <w:szCs w:val="24"/>
        </w:rPr>
      </w:pPr>
    </w:p>
    <w:p w14:paraId="1639016D" w14:textId="77777777" w:rsidR="004A11C8" w:rsidRDefault="004A11C8" w:rsidP="004A11C8">
      <w:pPr>
        <w:spacing w:after="0" w:line="240" w:lineRule="auto"/>
        <w:jc w:val="center"/>
        <w:rPr>
          <w:rFonts w:ascii="Calibri" w:eastAsia="Times New Roman" w:hAnsi="Calibri" w:cs="Calibri"/>
          <w:b/>
          <w:color w:val="000000"/>
          <w:sz w:val="24"/>
          <w:szCs w:val="24"/>
        </w:rPr>
      </w:pPr>
    </w:p>
    <w:p w14:paraId="23F86D7E" w14:textId="77777777" w:rsidR="004A11C8" w:rsidRDefault="004A11C8" w:rsidP="004A11C8">
      <w:pPr>
        <w:spacing w:after="0" w:line="240" w:lineRule="auto"/>
        <w:jc w:val="center"/>
        <w:rPr>
          <w:rFonts w:ascii="Calibri" w:eastAsia="Times New Roman" w:hAnsi="Calibri" w:cs="Calibri"/>
          <w:b/>
          <w:color w:val="000000"/>
          <w:sz w:val="24"/>
          <w:szCs w:val="24"/>
        </w:rPr>
      </w:pPr>
    </w:p>
    <w:p w14:paraId="0C8D4BC6" w14:textId="77777777" w:rsidR="004A11C8" w:rsidRDefault="004A11C8" w:rsidP="004A11C8">
      <w:pPr>
        <w:spacing w:after="0" w:line="240" w:lineRule="auto"/>
        <w:jc w:val="center"/>
        <w:rPr>
          <w:rFonts w:ascii="Calibri" w:eastAsia="Times New Roman" w:hAnsi="Calibri" w:cs="Calibri"/>
          <w:b/>
          <w:color w:val="000000"/>
          <w:sz w:val="24"/>
          <w:szCs w:val="24"/>
        </w:rPr>
      </w:pPr>
    </w:p>
    <w:p w14:paraId="23A0ABF8" w14:textId="77777777" w:rsidR="004A11C8" w:rsidRDefault="004A11C8" w:rsidP="004A11C8">
      <w:pPr>
        <w:spacing w:after="0" w:line="240" w:lineRule="auto"/>
        <w:jc w:val="center"/>
        <w:rPr>
          <w:rFonts w:ascii="Calibri" w:eastAsia="Times New Roman" w:hAnsi="Calibri" w:cs="Calibri"/>
          <w:b/>
          <w:color w:val="000000"/>
          <w:sz w:val="24"/>
          <w:szCs w:val="24"/>
        </w:rPr>
      </w:pPr>
    </w:p>
    <w:p w14:paraId="65F2160B" w14:textId="77777777" w:rsidR="004A11C8" w:rsidRDefault="004A11C8" w:rsidP="004A11C8">
      <w:pPr>
        <w:spacing w:after="0" w:line="240" w:lineRule="auto"/>
        <w:jc w:val="center"/>
        <w:rPr>
          <w:rFonts w:ascii="Calibri" w:eastAsia="Times New Roman" w:hAnsi="Calibri" w:cs="Calibri"/>
          <w:b/>
          <w:color w:val="000000"/>
          <w:sz w:val="24"/>
          <w:szCs w:val="24"/>
        </w:rPr>
      </w:pPr>
    </w:p>
    <w:p w14:paraId="134492BE" w14:textId="77777777" w:rsidR="004A11C8" w:rsidRDefault="004A11C8" w:rsidP="004A11C8">
      <w:pPr>
        <w:spacing w:after="0" w:line="240" w:lineRule="auto"/>
        <w:jc w:val="center"/>
        <w:rPr>
          <w:rFonts w:ascii="Calibri" w:eastAsia="Times New Roman" w:hAnsi="Calibri" w:cs="Calibri"/>
          <w:b/>
          <w:color w:val="000000"/>
          <w:sz w:val="24"/>
          <w:szCs w:val="24"/>
        </w:rPr>
      </w:pPr>
    </w:p>
    <w:p w14:paraId="48BE4855" w14:textId="77777777" w:rsidR="004A11C8" w:rsidRDefault="004A11C8" w:rsidP="004A11C8">
      <w:pPr>
        <w:spacing w:after="0" w:line="240" w:lineRule="auto"/>
        <w:jc w:val="center"/>
        <w:rPr>
          <w:rFonts w:ascii="Calibri" w:eastAsia="Times New Roman" w:hAnsi="Calibri" w:cs="Calibri"/>
          <w:b/>
          <w:color w:val="000000"/>
          <w:sz w:val="24"/>
          <w:szCs w:val="24"/>
        </w:rPr>
      </w:pPr>
    </w:p>
    <w:p w14:paraId="46E9BF64" w14:textId="77777777" w:rsidR="004A11C8" w:rsidRDefault="004A11C8" w:rsidP="004A11C8">
      <w:pPr>
        <w:spacing w:after="0" w:line="240" w:lineRule="auto"/>
        <w:jc w:val="center"/>
        <w:rPr>
          <w:rFonts w:ascii="Calibri" w:eastAsia="Times New Roman" w:hAnsi="Calibri" w:cs="Calibri"/>
          <w:b/>
          <w:color w:val="000000"/>
          <w:sz w:val="24"/>
          <w:szCs w:val="24"/>
        </w:rPr>
      </w:pPr>
    </w:p>
    <w:p w14:paraId="1060495B" w14:textId="77777777" w:rsidR="004A11C8" w:rsidRDefault="004A11C8" w:rsidP="004A11C8">
      <w:pPr>
        <w:spacing w:after="0" w:line="240" w:lineRule="auto"/>
        <w:jc w:val="center"/>
        <w:rPr>
          <w:rFonts w:ascii="Calibri" w:eastAsia="Times New Roman" w:hAnsi="Calibri" w:cs="Calibri"/>
          <w:b/>
          <w:color w:val="000000"/>
          <w:sz w:val="24"/>
          <w:szCs w:val="24"/>
        </w:rPr>
      </w:pPr>
    </w:p>
    <w:p w14:paraId="58EADC5B" w14:textId="77777777" w:rsidR="004A11C8" w:rsidRDefault="004A11C8" w:rsidP="004A11C8">
      <w:pPr>
        <w:spacing w:after="0" w:line="240" w:lineRule="auto"/>
        <w:jc w:val="center"/>
        <w:rPr>
          <w:rFonts w:ascii="Calibri" w:eastAsia="Times New Roman" w:hAnsi="Calibri" w:cs="Calibri"/>
          <w:b/>
          <w:color w:val="000000"/>
          <w:sz w:val="24"/>
          <w:szCs w:val="24"/>
        </w:rPr>
      </w:pPr>
    </w:p>
    <w:p w14:paraId="45148705" w14:textId="77777777" w:rsidR="004A11C8" w:rsidRDefault="004A11C8" w:rsidP="004A11C8">
      <w:pPr>
        <w:spacing w:after="0" w:line="240" w:lineRule="auto"/>
        <w:jc w:val="center"/>
        <w:rPr>
          <w:rFonts w:ascii="Calibri" w:eastAsia="Times New Roman" w:hAnsi="Calibri" w:cs="Calibri"/>
          <w:b/>
          <w:color w:val="000000"/>
          <w:sz w:val="24"/>
          <w:szCs w:val="24"/>
        </w:rPr>
      </w:pPr>
    </w:p>
    <w:p w14:paraId="3F8C9D3D" w14:textId="77777777" w:rsidR="004A11C8" w:rsidRDefault="004A11C8" w:rsidP="004A11C8">
      <w:pPr>
        <w:spacing w:after="0" w:line="240" w:lineRule="auto"/>
        <w:jc w:val="center"/>
        <w:rPr>
          <w:rFonts w:ascii="Calibri" w:eastAsia="Times New Roman" w:hAnsi="Calibri" w:cs="Calibri"/>
          <w:b/>
          <w:color w:val="000000"/>
          <w:sz w:val="24"/>
          <w:szCs w:val="24"/>
        </w:rPr>
      </w:pPr>
    </w:p>
    <w:p w14:paraId="1078FF82" w14:textId="77777777" w:rsidR="004A11C8" w:rsidRDefault="004A11C8" w:rsidP="004A11C8">
      <w:pPr>
        <w:spacing w:after="0" w:line="240" w:lineRule="auto"/>
        <w:jc w:val="center"/>
        <w:rPr>
          <w:rFonts w:ascii="Calibri" w:eastAsia="Times New Roman" w:hAnsi="Calibri" w:cs="Calibri"/>
          <w:b/>
          <w:color w:val="000000"/>
          <w:sz w:val="24"/>
          <w:szCs w:val="24"/>
        </w:rPr>
      </w:pPr>
    </w:p>
    <w:p w14:paraId="0CEEE99C" w14:textId="77777777" w:rsidR="004A11C8" w:rsidRDefault="004A11C8" w:rsidP="004A11C8">
      <w:pPr>
        <w:spacing w:after="0" w:line="240" w:lineRule="auto"/>
        <w:jc w:val="center"/>
        <w:rPr>
          <w:rFonts w:ascii="Calibri" w:eastAsia="Times New Roman" w:hAnsi="Calibri" w:cs="Calibri"/>
          <w:b/>
          <w:color w:val="000000"/>
          <w:sz w:val="24"/>
          <w:szCs w:val="24"/>
        </w:rPr>
      </w:pPr>
    </w:p>
    <w:p w14:paraId="4484AECF" w14:textId="4F77B697" w:rsidR="00B62C54" w:rsidRDefault="00B62C54">
      <w:pPr>
        <w:rPr>
          <w:rFonts w:ascii="Calibri" w:eastAsia="Times New Roman" w:hAnsi="Calibri" w:cs="Calibri"/>
          <w:b/>
          <w:color w:val="000000"/>
          <w:sz w:val="24"/>
          <w:szCs w:val="24"/>
        </w:rPr>
      </w:pPr>
      <w:r>
        <w:rPr>
          <w:rFonts w:ascii="Calibri" w:eastAsia="Times New Roman" w:hAnsi="Calibri" w:cs="Calibri"/>
          <w:b/>
          <w:color w:val="000000"/>
          <w:sz w:val="24"/>
          <w:szCs w:val="24"/>
        </w:rPr>
        <w:br w:type="page"/>
      </w:r>
    </w:p>
    <w:p w14:paraId="3EA4B1CC" w14:textId="77777777" w:rsidR="004A11C8" w:rsidRDefault="004A11C8" w:rsidP="004A11C8">
      <w:pPr>
        <w:spacing w:after="0" w:line="240" w:lineRule="auto"/>
        <w:jc w:val="center"/>
        <w:rPr>
          <w:rFonts w:ascii="Calibri" w:eastAsia="Times New Roman" w:hAnsi="Calibri" w:cs="Calibri"/>
          <w:b/>
          <w:color w:val="000000"/>
          <w:sz w:val="24"/>
          <w:szCs w:val="24"/>
        </w:rPr>
      </w:pPr>
    </w:p>
    <w:p w14:paraId="31330A53" w14:textId="77777777" w:rsidR="004A11C8" w:rsidRPr="004A11C8" w:rsidRDefault="004A11C8" w:rsidP="004A11C8">
      <w:pPr>
        <w:spacing w:after="0" w:line="240" w:lineRule="auto"/>
        <w:jc w:val="center"/>
        <w:rPr>
          <w:rFonts w:ascii="Times New Roman" w:eastAsia="Times New Roman" w:hAnsi="Times New Roman" w:cs="Times New Roman"/>
          <w:sz w:val="24"/>
          <w:szCs w:val="24"/>
        </w:rPr>
      </w:pPr>
      <w:r w:rsidRPr="004A11C8">
        <w:rPr>
          <w:rFonts w:ascii="Calibri" w:eastAsia="Times New Roman" w:hAnsi="Calibri" w:cs="Calibri"/>
          <w:b/>
          <w:color w:val="000000"/>
          <w:sz w:val="24"/>
          <w:szCs w:val="24"/>
        </w:rPr>
        <w:t>R</w:t>
      </w:r>
      <w:r w:rsidRPr="004A11C8">
        <w:rPr>
          <w:rFonts w:ascii="Calibri" w:eastAsia="Times New Roman" w:hAnsi="Calibri" w:cs="Calibri"/>
          <w:b/>
          <w:bCs/>
          <w:color w:val="000000"/>
          <w:sz w:val="24"/>
          <w:szCs w:val="24"/>
        </w:rPr>
        <w:t>EQUEST FOR RECONSIDERATION OF LIBRARY MATERIALS</w:t>
      </w:r>
    </w:p>
    <w:p w14:paraId="0E1FE4CD" w14:textId="77777777" w:rsidR="004A11C8" w:rsidRPr="004A11C8" w:rsidRDefault="004A11C8" w:rsidP="004A11C8">
      <w:pPr>
        <w:spacing w:after="0" w:line="240" w:lineRule="auto"/>
        <w:jc w:val="center"/>
        <w:rPr>
          <w:rFonts w:ascii="Times New Roman" w:eastAsia="Times New Roman" w:hAnsi="Times New Roman" w:cs="Times New Roman"/>
          <w:sz w:val="24"/>
          <w:szCs w:val="24"/>
        </w:rPr>
      </w:pPr>
      <w:r w:rsidRPr="004A11C8">
        <w:rPr>
          <w:rFonts w:ascii="Calibri" w:eastAsia="Times New Roman" w:hAnsi="Calibri" w:cs="Calibri"/>
          <w:b/>
          <w:bCs/>
          <w:color w:val="000000"/>
          <w:sz w:val="24"/>
          <w:szCs w:val="24"/>
        </w:rPr>
        <w:t>GLOUCESTER LYCEUM &amp; SAWYER FREE LIBRARY</w:t>
      </w:r>
    </w:p>
    <w:p w14:paraId="78994D5C" w14:textId="77777777" w:rsidR="004A11C8" w:rsidRPr="004A11C8" w:rsidRDefault="004A11C8" w:rsidP="004A11C8">
      <w:pPr>
        <w:spacing w:after="0" w:line="240" w:lineRule="auto"/>
        <w:rPr>
          <w:rFonts w:ascii="Times New Roman" w:eastAsia="Times New Roman" w:hAnsi="Times New Roman" w:cs="Times New Roman"/>
          <w:sz w:val="24"/>
          <w:szCs w:val="24"/>
        </w:rPr>
      </w:pPr>
    </w:p>
    <w:p w14:paraId="2C39A7CD" w14:textId="77777777" w:rsidR="004A11C8" w:rsidRPr="004A11C8" w:rsidRDefault="004A11C8" w:rsidP="004A11C8">
      <w:pPr>
        <w:spacing w:line="240" w:lineRule="auto"/>
        <w:rPr>
          <w:rFonts w:ascii="Times New Roman" w:eastAsia="Times New Roman" w:hAnsi="Times New Roman" w:cs="Times New Roman"/>
          <w:sz w:val="24"/>
          <w:szCs w:val="24"/>
        </w:rPr>
      </w:pPr>
      <w:proofErr w:type="gramStart"/>
      <w:r w:rsidRPr="004A11C8">
        <w:rPr>
          <w:rFonts w:ascii="Calibri" w:eastAsia="Times New Roman" w:hAnsi="Calibri" w:cs="Calibri"/>
          <w:b/>
          <w:bCs/>
          <w:color w:val="000000"/>
        </w:rPr>
        <w:t>Name  (</w:t>
      </w:r>
      <w:proofErr w:type="gramEnd"/>
      <w:r w:rsidRPr="004A11C8">
        <w:rPr>
          <w:rFonts w:ascii="Calibri" w:eastAsia="Times New Roman" w:hAnsi="Calibri" w:cs="Calibri"/>
          <w:b/>
          <w:bCs/>
          <w:color w:val="000000"/>
        </w:rPr>
        <w:t>please print )                                                                                 Address</w:t>
      </w:r>
    </w:p>
    <w:p w14:paraId="3AE7342C" w14:textId="77777777" w:rsidR="004A11C8" w:rsidRPr="004A11C8" w:rsidRDefault="004A11C8" w:rsidP="004A11C8">
      <w:pPr>
        <w:spacing w:after="0" w:line="240" w:lineRule="auto"/>
        <w:rPr>
          <w:rFonts w:ascii="Times New Roman" w:eastAsia="Times New Roman" w:hAnsi="Times New Roman" w:cs="Times New Roman"/>
          <w:sz w:val="24"/>
          <w:szCs w:val="24"/>
        </w:rPr>
      </w:pPr>
    </w:p>
    <w:p w14:paraId="03EA47E1" w14:textId="77777777" w:rsidR="00B62C54" w:rsidRDefault="00B62C54" w:rsidP="004A11C8">
      <w:pPr>
        <w:spacing w:line="240" w:lineRule="auto"/>
        <w:rPr>
          <w:rFonts w:ascii="Calibri" w:eastAsia="Times New Roman" w:hAnsi="Calibri" w:cs="Calibri"/>
          <w:b/>
          <w:bCs/>
          <w:color w:val="000000"/>
        </w:rPr>
      </w:pPr>
    </w:p>
    <w:p w14:paraId="52C94783" w14:textId="4D6702FB" w:rsidR="004A11C8" w:rsidRPr="004A11C8" w:rsidRDefault="004A11C8" w:rsidP="004A11C8">
      <w:pPr>
        <w:spacing w:line="240" w:lineRule="auto"/>
        <w:rPr>
          <w:rFonts w:ascii="Times New Roman" w:eastAsia="Times New Roman" w:hAnsi="Times New Roman" w:cs="Times New Roman"/>
          <w:sz w:val="24"/>
          <w:szCs w:val="24"/>
        </w:rPr>
      </w:pPr>
      <w:r w:rsidRPr="004A11C8">
        <w:rPr>
          <w:rFonts w:ascii="Calibri" w:eastAsia="Times New Roman" w:hAnsi="Calibri" w:cs="Calibri"/>
          <w:b/>
          <w:bCs/>
          <w:color w:val="000000"/>
        </w:rPr>
        <w:t>Phone Number                                                                               Email Address</w:t>
      </w:r>
    </w:p>
    <w:p w14:paraId="4ADEAAD6" w14:textId="77777777" w:rsidR="00B62C54" w:rsidRDefault="00B62C54" w:rsidP="004A11C8">
      <w:pPr>
        <w:spacing w:line="240" w:lineRule="auto"/>
        <w:rPr>
          <w:rFonts w:ascii="Calibri" w:eastAsia="Times New Roman" w:hAnsi="Calibri" w:cs="Calibri"/>
          <w:b/>
          <w:bCs/>
          <w:color w:val="000000"/>
        </w:rPr>
      </w:pPr>
    </w:p>
    <w:p w14:paraId="0EC94A07" w14:textId="28D9E97A" w:rsidR="004A11C8" w:rsidRPr="004A11C8" w:rsidRDefault="004A11C8" w:rsidP="004A11C8">
      <w:pPr>
        <w:spacing w:line="240" w:lineRule="auto"/>
        <w:rPr>
          <w:rFonts w:ascii="Times New Roman" w:eastAsia="Times New Roman" w:hAnsi="Times New Roman" w:cs="Times New Roman"/>
          <w:sz w:val="24"/>
          <w:szCs w:val="24"/>
        </w:rPr>
      </w:pPr>
      <w:r w:rsidRPr="004A11C8">
        <w:rPr>
          <w:rFonts w:ascii="Calibri" w:eastAsia="Times New Roman" w:hAnsi="Calibri" w:cs="Calibri"/>
          <w:b/>
          <w:bCs/>
          <w:color w:val="000000"/>
        </w:rPr>
        <w:t xml:space="preserve">Do you represent                            </w:t>
      </w:r>
      <w:r w:rsidRPr="004A11C8">
        <w:rPr>
          <w:rFonts w:ascii="MS Gothic" w:eastAsia="MS Gothic" w:hAnsi="MS Gothic" w:cs="Times New Roman" w:hint="eastAsia"/>
          <w:b/>
          <w:bCs/>
          <w:color w:val="000000"/>
        </w:rPr>
        <w:t>☐</w:t>
      </w:r>
      <w:r w:rsidRPr="004A11C8">
        <w:rPr>
          <w:rFonts w:ascii="Calibri" w:eastAsia="Times New Roman" w:hAnsi="Calibri" w:cs="Calibri"/>
          <w:b/>
          <w:bCs/>
          <w:color w:val="000000"/>
        </w:rPr>
        <w:t xml:space="preserve"> yourself or</w:t>
      </w:r>
    </w:p>
    <w:p w14:paraId="5B29B56C" w14:textId="77777777" w:rsidR="004A11C8" w:rsidRPr="004A11C8" w:rsidRDefault="004A11C8" w:rsidP="004A11C8">
      <w:pPr>
        <w:spacing w:line="240" w:lineRule="auto"/>
        <w:rPr>
          <w:rFonts w:ascii="Times New Roman" w:eastAsia="Times New Roman" w:hAnsi="Times New Roman" w:cs="Times New Roman"/>
          <w:sz w:val="24"/>
          <w:szCs w:val="24"/>
        </w:rPr>
      </w:pPr>
      <w:r w:rsidRPr="004A11C8">
        <w:rPr>
          <w:rFonts w:ascii="Calibri" w:eastAsia="Times New Roman" w:hAnsi="Calibri" w:cs="Calibri"/>
          <w:b/>
          <w:bCs/>
          <w:color w:val="000000"/>
        </w:rPr>
        <w:t>                                                            </w:t>
      </w:r>
      <w:proofErr w:type="gramStart"/>
      <w:r w:rsidRPr="004A11C8">
        <w:rPr>
          <w:rFonts w:ascii="MS Gothic" w:eastAsia="MS Gothic" w:hAnsi="MS Gothic" w:cs="Times New Roman" w:hint="eastAsia"/>
          <w:b/>
          <w:bCs/>
          <w:color w:val="000000"/>
        </w:rPr>
        <w:t>☐</w:t>
      </w:r>
      <w:r w:rsidRPr="004A11C8">
        <w:rPr>
          <w:rFonts w:ascii="Calibri" w:eastAsia="Times New Roman" w:hAnsi="Calibri" w:cs="Calibri"/>
          <w:b/>
          <w:bCs/>
          <w:color w:val="000000"/>
        </w:rPr>
        <w:t>  an</w:t>
      </w:r>
      <w:proofErr w:type="gramEnd"/>
      <w:r w:rsidRPr="004A11C8">
        <w:rPr>
          <w:rFonts w:ascii="Calibri" w:eastAsia="Times New Roman" w:hAnsi="Calibri" w:cs="Calibri"/>
          <w:b/>
          <w:bCs/>
          <w:color w:val="000000"/>
        </w:rPr>
        <w:t xml:space="preserve"> organization</w:t>
      </w:r>
    </w:p>
    <w:p w14:paraId="6A21E9FE" w14:textId="77777777" w:rsidR="004A11C8" w:rsidRPr="004A11C8" w:rsidRDefault="004A11C8" w:rsidP="004A11C8">
      <w:pPr>
        <w:spacing w:line="240" w:lineRule="auto"/>
        <w:rPr>
          <w:rFonts w:ascii="Times New Roman" w:eastAsia="Times New Roman" w:hAnsi="Times New Roman" w:cs="Times New Roman"/>
          <w:sz w:val="24"/>
          <w:szCs w:val="24"/>
        </w:rPr>
      </w:pPr>
      <w:r w:rsidRPr="004A11C8">
        <w:rPr>
          <w:rFonts w:ascii="Calibri" w:eastAsia="Times New Roman" w:hAnsi="Calibri" w:cs="Calibri"/>
          <w:b/>
          <w:bCs/>
          <w:color w:val="000000"/>
        </w:rPr>
        <w:t>                                                             Name of organization </w:t>
      </w:r>
    </w:p>
    <w:p w14:paraId="321A957C" w14:textId="77777777" w:rsidR="004A11C8" w:rsidRPr="004A11C8" w:rsidRDefault="004A11C8" w:rsidP="004A11C8">
      <w:pPr>
        <w:spacing w:after="0" w:line="240" w:lineRule="auto"/>
        <w:rPr>
          <w:rFonts w:ascii="Times New Roman" w:eastAsia="Times New Roman" w:hAnsi="Times New Roman" w:cs="Times New Roman"/>
          <w:sz w:val="24"/>
          <w:szCs w:val="24"/>
        </w:rPr>
      </w:pPr>
    </w:p>
    <w:p w14:paraId="40E57237" w14:textId="77777777" w:rsidR="004A11C8" w:rsidRPr="004A11C8" w:rsidRDefault="004A11C8" w:rsidP="004A11C8">
      <w:pPr>
        <w:spacing w:line="240" w:lineRule="auto"/>
        <w:rPr>
          <w:rFonts w:ascii="Times New Roman" w:eastAsia="Times New Roman" w:hAnsi="Times New Roman" w:cs="Times New Roman"/>
          <w:sz w:val="24"/>
          <w:szCs w:val="24"/>
        </w:rPr>
      </w:pPr>
      <w:r w:rsidRPr="004A11C8">
        <w:rPr>
          <w:rFonts w:ascii="Calibri" w:eastAsia="Times New Roman" w:hAnsi="Calibri" w:cs="Calibri"/>
          <w:b/>
          <w:bCs/>
          <w:color w:val="000000"/>
        </w:rPr>
        <w:t>Work to be reconsidered              </w:t>
      </w:r>
    </w:p>
    <w:p w14:paraId="3D5B7C5A" w14:textId="77777777" w:rsidR="004A11C8" w:rsidRPr="004A11C8" w:rsidRDefault="004A11C8" w:rsidP="004A11C8">
      <w:pPr>
        <w:spacing w:line="240" w:lineRule="auto"/>
        <w:rPr>
          <w:rFonts w:ascii="Times New Roman" w:eastAsia="Times New Roman" w:hAnsi="Times New Roman" w:cs="Times New Roman"/>
          <w:sz w:val="24"/>
          <w:szCs w:val="24"/>
        </w:rPr>
      </w:pPr>
      <w:r w:rsidRPr="004A11C8">
        <w:rPr>
          <w:rFonts w:ascii="Calibri" w:eastAsia="Times New Roman" w:hAnsi="Calibri" w:cs="Calibri"/>
          <w:b/>
          <w:bCs/>
          <w:color w:val="000000"/>
        </w:rPr>
        <w:t>Author/Producer                             </w:t>
      </w:r>
    </w:p>
    <w:p w14:paraId="79BE5066" w14:textId="77777777" w:rsidR="004A11C8" w:rsidRPr="004A11C8" w:rsidRDefault="004A11C8" w:rsidP="004A11C8">
      <w:pPr>
        <w:spacing w:line="240" w:lineRule="auto"/>
        <w:rPr>
          <w:rFonts w:ascii="Times New Roman" w:eastAsia="Times New Roman" w:hAnsi="Times New Roman" w:cs="Times New Roman"/>
          <w:sz w:val="24"/>
          <w:szCs w:val="24"/>
        </w:rPr>
      </w:pPr>
      <w:r w:rsidRPr="004A11C8">
        <w:rPr>
          <w:rFonts w:ascii="Calibri" w:eastAsia="Times New Roman" w:hAnsi="Calibri" w:cs="Calibri"/>
          <w:b/>
          <w:bCs/>
          <w:color w:val="000000"/>
        </w:rPr>
        <w:t>Format                                                                                           Date of publication</w:t>
      </w:r>
    </w:p>
    <w:p w14:paraId="151F52BE" w14:textId="77777777" w:rsidR="004A11C8" w:rsidRPr="004A11C8" w:rsidRDefault="004A11C8" w:rsidP="004A11C8">
      <w:pPr>
        <w:spacing w:after="0" w:line="240" w:lineRule="auto"/>
        <w:rPr>
          <w:rFonts w:ascii="Times New Roman" w:eastAsia="Times New Roman" w:hAnsi="Times New Roman" w:cs="Times New Roman"/>
          <w:sz w:val="24"/>
          <w:szCs w:val="24"/>
        </w:rPr>
      </w:pPr>
    </w:p>
    <w:p w14:paraId="6DB5F5E6" w14:textId="77777777" w:rsidR="004A11C8" w:rsidRPr="004A11C8" w:rsidRDefault="004A11C8" w:rsidP="004A11C8">
      <w:pPr>
        <w:spacing w:line="240" w:lineRule="auto"/>
        <w:rPr>
          <w:rFonts w:ascii="Times New Roman" w:eastAsia="Times New Roman" w:hAnsi="Times New Roman" w:cs="Times New Roman"/>
          <w:sz w:val="24"/>
          <w:szCs w:val="24"/>
        </w:rPr>
      </w:pPr>
      <w:r w:rsidRPr="004A11C8">
        <w:rPr>
          <w:rFonts w:ascii="Calibri" w:eastAsia="Times New Roman" w:hAnsi="Calibri" w:cs="Calibri"/>
          <w:b/>
          <w:bCs/>
          <w:color w:val="000000"/>
        </w:rPr>
        <w:t>What concerns you about the work?    </w:t>
      </w:r>
    </w:p>
    <w:p w14:paraId="78A75F34" w14:textId="77777777" w:rsidR="004A11C8" w:rsidRPr="004A11C8" w:rsidRDefault="004A11C8" w:rsidP="004A11C8">
      <w:pPr>
        <w:spacing w:after="240" w:line="240" w:lineRule="auto"/>
        <w:rPr>
          <w:rFonts w:ascii="Times New Roman" w:eastAsia="Times New Roman" w:hAnsi="Times New Roman" w:cs="Times New Roman"/>
          <w:sz w:val="24"/>
          <w:szCs w:val="24"/>
        </w:rPr>
      </w:pPr>
      <w:r w:rsidRPr="004A11C8">
        <w:rPr>
          <w:rFonts w:ascii="Times New Roman" w:eastAsia="Times New Roman" w:hAnsi="Times New Roman" w:cs="Times New Roman"/>
          <w:sz w:val="24"/>
          <w:szCs w:val="24"/>
        </w:rPr>
        <w:br/>
      </w:r>
      <w:r w:rsidRPr="004A11C8">
        <w:rPr>
          <w:rFonts w:ascii="Times New Roman" w:eastAsia="Times New Roman" w:hAnsi="Times New Roman" w:cs="Times New Roman"/>
          <w:sz w:val="24"/>
          <w:szCs w:val="24"/>
        </w:rPr>
        <w:br/>
      </w:r>
    </w:p>
    <w:p w14:paraId="47FC4866" w14:textId="77777777" w:rsidR="004A11C8" w:rsidRPr="004A11C8" w:rsidRDefault="004A11C8" w:rsidP="004A11C8">
      <w:pPr>
        <w:spacing w:line="240" w:lineRule="auto"/>
        <w:rPr>
          <w:rFonts w:ascii="Times New Roman" w:eastAsia="Times New Roman" w:hAnsi="Times New Roman" w:cs="Times New Roman"/>
          <w:sz w:val="24"/>
          <w:szCs w:val="24"/>
        </w:rPr>
      </w:pPr>
      <w:r w:rsidRPr="004A11C8">
        <w:rPr>
          <w:rFonts w:ascii="Calibri" w:eastAsia="Times New Roman" w:hAnsi="Calibri" w:cs="Calibri"/>
          <w:b/>
          <w:bCs/>
          <w:color w:val="000000"/>
        </w:rPr>
        <w:t>Have you read, watched or listened to the entire work?</w:t>
      </w:r>
    </w:p>
    <w:p w14:paraId="34724A4C" w14:textId="77777777" w:rsidR="004A11C8" w:rsidRDefault="004A11C8" w:rsidP="004A11C8">
      <w:pPr>
        <w:spacing w:after="0" w:line="240" w:lineRule="auto"/>
        <w:rPr>
          <w:rFonts w:ascii="Times New Roman" w:eastAsia="Times New Roman" w:hAnsi="Times New Roman" w:cs="Times New Roman"/>
          <w:sz w:val="24"/>
          <w:szCs w:val="24"/>
        </w:rPr>
      </w:pPr>
    </w:p>
    <w:p w14:paraId="1F9905E6" w14:textId="77777777" w:rsidR="004A11C8" w:rsidRDefault="004A11C8" w:rsidP="004A11C8">
      <w:pPr>
        <w:spacing w:after="0" w:line="240" w:lineRule="auto"/>
        <w:rPr>
          <w:rFonts w:ascii="Times New Roman" w:eastAsia="Times New Roman" w:hAnsi="Times New Roman" w:cs="Times New Roman"/>
          <w:sz w:val="24"/>
          <w:szCs w:val="24"/>
        </w:rPr>
      </w:pPr>
    </w:p>
    <w:p w14:paraId="4C841C8D" w14:textId="77777777" w:rsidR="004A11C8" w:rsidRPr="004A11C8" w:rsidRDefault="004A11C8" w:rsidP="004A11C8">
      <w:pPr>
        <w:spacing w:after="0" w:line="240" w:lineRule="auto"/>
        <w:rPr>
          <w:rFonts w:ascii="Times New Roman" w:eastAsia="Times New Roman" w:hAnsi="Times New Roman" w:cs="Times New Roman"/>
          <w:sz w:val="24"/>
          <w:szCs w:val="24"/>
        </w:rPr>
      </w:pPr>
    </w:p>
    <w:p w14:paraId="03481874" w14:textId="77777777" w:rsidR="004A11C8" w:rsidRPr="004A11C8" w:rsidRDefault="004A11C8" w:rsidP="004A11C8">
      <w:pPr>
        <w:spacing w:line="240" w:lineRule="auto"/>
        <w:rPr>
          <w:rFonts w:ascii="Times New Roman" w:eastAsia="Times New Roman" w:hAnsi="Times New Roman" w:cs="Times New Roman"/>
          <w:sz w:val="24"/>
          <w:szCs w:val="24"/>
        </w:rPr>
      </w:pPr>
      <w:r w:rsidRPr="004A11C8">
        <w:rPr>
          <w:rFonts w:ascii="Calibri" w:eastAsia="Times New Roman" w:hAnsi="Calibri" w:cs="Calibri"/>
          <w:b/>
          <w:bCs/>
          <w:color w:val="000000"/>
        </w:rPr>
        <w:t>        </w:t>
      </w:r>
    </w:p>
    <w:p w14:paraId="7FDEDBB3" w14:textId="77777777" w:rsidR="004A11C8" w:rsidRPr="004A11C8" w:rsidRDefault="004A11C8" w:rsidP="004A11C8">
      <w:pPr>
        <w:spacing w:line="240" w:lineRule="auto"/>
        <w:rPr>
          <w:rFonts w:ascii="Times New Roman" w:eastAsia="Times New Roman" w:hAnsi="Times New Roman" w:cs="Times New Roman"/>
          <w:sz w:val="24"/>
          <w:szCs w:val="24"/>
        </w:rPr>
      </w:pPr>
      <w:r w:rsidRPr="004A11C8">
        <w:rPr>
          <w:rFonts w:ascii="Calibri" w:eastAsia="Times New Roman" w:hAnsi="Calibri" w:cs="Calibri"/>
          <w:b/>
          <w:bCs/>
          <w:color w:val="000000"/>
        </w:rPr>
        <w:t>Do you have a suggestion for another work or works as a substitute?</w:t>
      </w:r>
    </w:p>
    <w:p w14:paraId="239F5FC3" w14:textId="77777777" w:rsidR="004A11C8" w:rsidRDefault="004A11C8" w:rsidP="004A11C8">
      <w:pPr>
        <w:spacing w:after="240" w:line="240" w:lineRule="auto"/>
        <w:rPr>
          <w:rFonts w:ascii="Times New Roman" w:eastAsia="Times New Roman" w:hAnsi="Times New Roman" w:cs="Times New Roman"/>
          <w:sz w:val="24"/>
          <w:szCs w:val="24"/>
        </w:rPr>
      </w:pPr>
      <w:r w:rsidRPr="004A11C8">
        <w:rPr>
          <w:rFonts w:ascii="Times New Roman" w:eastAsia="Times New Roman" w:hAnsi="Times New Roman" w:cs="Times New Roman"/>
          <w:sz w:val="24"/>
          <w:szCs w:val="24"/>
        </w:rPr>
        <w:br/>
      </w:r>
    </w:p>
    <w:p w14:paraId="34297E74" w14:textId="77777777" w:rsidR="004A11C8" w:rsidRDefault="004A11C8" w:rsidP="004A11C8">
      <w:pPr>
        <w:spacing w:after="240" w:line="240" w:lineRule="auto"/>
        <w:rPr>
          <w:rFonts w:ascii="Times New Roman" w:eastAsia="Times New Roman" w:hAnsi="Times New Roman" w:cs="Times New Roman"/>
          <w:sz w:val="24"/>
          <w:szCs w:val="24"/>
        </w:rPr>
      </w:pPr>
      <w:r w:rsidRPr="004A11C8">
        <w:rPr>
          <w:rFonts w:ascii="Times New Roman" w:eastAsia="Times New Roman" w:hAnsi="Times New Roman" w:cs="Times New Roman"/>
          <w:sz w:val="24"/>
          <w:szCs w:val="24"/>
        </w:rPr>
        <w:br/>
      </w:r>
    </w:p>
    <w:p w14:paraId="36E4EDFA" w14:textId="77777777" w:rsidR="004A11C8" w:rsidRDefault="004A11C8" w:rsidP="004A11C8">
      <w:pPr>
        <w:spacing w:after="240" w:line="240" w:lineRule="auto"/>
        <w:rPr>
          <w:rFonts w:ascii="Times New Roman" w:eastAsia="Times New Roman" w:hAnsi="Times New Roman" w:cs="Times New Roman"/>
          <w:sz w:val="24"/>
          <w:szCs w:val="24"/>
        </w:rPr>
      </w:pPr>
    </w:p>
    <w:p w14:paraId="078A4E64" w14:textId="77777777" w:rsidR="004A11C8" w:rsidRPr="004A11C8" w:rsidRDefault="004A11C8" w:rsidP="004A11C8">
      <w:pPr>
        <w:spacing w:after="240" w:line="240" w:lineRule="auto"/>
        <w:rPr>
          <w:rFonts w:ascii="Times New Roman" w:eastAsia="Times New Roman" w:hAnsi="Times New Roman" w:cs="Times New Roman"/>
          <w:sz w:val="24"/>
          <w:szCs w:val="24"/>
        </w:rPr>
      </w:pPr>
    </w:p>
    <w:p w14:paraId="477BB75D" w14:textId="75698AB2" w:rsidR="0092711E" w:rsidRDefault="004A11C8" w:rsidP="00FC2D47">
      <w:pPr>
        <w:spacing w:line="240" w:lineRule="auto"/>
      </w:pPr>
      <w:r w:rsidRPr="004A11C8">
        <w:rPr>
          <w:rFonts w:ascii="Calibri" w:eastAsia="Times New Roman" w:hAnsi="Calibri" w:cs="Calibri"/>
          <w:b/>
          <w:bCs/>
          <w:color w:val="000000"/>
        </w:rPr>
        <w:t xml:space="preserve">Signature     </w:t>
      </w:r>
      <w:r w:rsidRPr="00FC2D47">
        <w:rPr>
          <w:rFonts w:ascii="Calibri" w:eastAsia="Times New Roman" w:hAnsi="Calibri" w:cs="Calibri"/>
          <w:b/>
          <w:bCs/>
          <w:color w:val="000000"/>
          <w:u w:val="single"/>
        </w:rPr>
        <w:t>                                                                                 </w:t>
      </w:r>
      <w:r w:rsidRPr="004A11C8">
        <w:rPr>
          <w:rFonts w:ascii="Calibri" w:eastAsia="Times New Roman" w:hAnsi="Calibri" w:cs="Calibri"/>
          <w:b/>
          <w:bCs/>
          <w:color w:val="000000"/>
        </w:rPr>
        <w:t xml:space="preserve">                 Date</w:t>
      </w:r>
      <w:r w:rsidR="00B62C54">
        <w:rPr>
          <w:rFonts w:ascii="Calibri" w:eastAsia="Times New Roman" w:hAnsi="Calibri" w:cs="Calibri"/>
          <w:b/>
          <w:bCs/>
          <w:color w:val="000000"/>
        </w:rPr>
        <w:t xml:space="preserve"> </w:t>
      </w:r>
      <w:r w:rsidR="00B62C54" w:rsidRPr="00FC2D47">
        <w:rPr>
          <w:rFonts w:ascii="Calibri" w:eastAsia="Times New Roman" w:hAnsi="Calibri" w:cs="Calibri"/>
          <w:b/>
          <w:bCs/>
          <w:color w:val="000000"/>
          <w:u w:val="single"/>
        </w:rPr>
        <w:t xml:space="preserve">                                         </w:t>
      </w:r>
      <w:proofErr w:type="gramStart"/>
      <w:r w:rsidR="00B62C54" w:rsidRPr="00FC2D47">
        <w:rPr>
          <w:rFonts w:ascii="Calibri" w:eastAsia="Times New Roman" w:hAnsi="Calibri" w:cs="Calibri"/>
          <w:b/>
          <w:bCs/>
          <w:color w:val="000000"/>
          <w:u w:val="single"/>
        </w:rPr>
        <w:t xml:space="preserve">  </w:t>
      </w:r>
      <w:r w:rsidR="00B62C54">
        <w:rPr>
          <w:rFonts w:ascii="Times New Roman" w:eastAsia="Times New Roman" w:hAnsi="Times New Roman" w:cs="Times New Roman"/>
          <w:sz w:val="24"/>
          <w:szCs w:val="24"/>
        </w:rPr>
        <w:t>.</w:t>
      </w:r>
      <w:proofErr w:type="gramEnd"/>
      <w:r w:rsidR="00B62C54" w:rsidRPr="00FC2D47">
        <w:rPr>
          <w:rFonts w:ascii="Times New Roman" w:eastAsia="Times New Roman" w:hAnsi="Times New Roman" w:cs="Times New Roman"/>
          <w:sz w:val="24"/>
          <w:szCs w:val="24"/>
        </w:rPr>
        <w:t xml:space="preserve"> </w:t>
      </w:r>
    </w:p>
    <w:sectPr w:rsidR="0092711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8D03" w16cex:dateUtc="2022-09-06T13:1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B0CE2"/>
    <w:multiLevelType w:val="multilevel"/>
    <w:tmpl w:val="2668C3E8"/>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C8"/>
    <w:rsid w:val="00396692"/>
    <w:rsid w:val="003F6256"/>
    <w:rsid w:val="004A11C8"/>
    <w:rsid w:val="00524E93"/>
    <w:rsid w:val="00591D42"/>
    <w:rsid w:val="005F024F"/>
    <w:rsid w:val="00626479"/>
    <w:rsid w:val="0092711E"/>
    <w:rsid w:val="00B62C54"/>
    <w:rsid w:val="00FC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565B"/>
  <w15:chartTrackingRefBased/>
  <w15:docId w15:val="{77B30C83-5E64-4ADA-8A4A-83CF7B43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1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11C8"/>
    <w:rPr>
      <w:color w:val="0000FF"/>
      <w:u w:val="single"/>
    </w:rPr>
  </w:style>
  <w:style w:type="character" w:styleId="UnresolvedMention">
    <w:name w:val="Unresolved Mention"/>
    <w:basedOn w:val="DefaultParagraphFont"/>
    <w:uiPriority w:val="99"/>
    <w:semiHidden/>
    <w:unhideWhenUsed/>
    <w:rsid w:val="004A11C8"/>
    <w:rPr>
      <w:color w:val="605E5C"/>
      <w:shd w:val="clear" w:color="auto" w:fill="E1DFDD"/>
    </w:rPr>
  </w:style>
  <w:style w:type="paragraph" w:styleId="Revision">
    <w:name w:val="Revision"/>
    <w:hidden/>
    <w:uiPriority w:val="99"/>
    <w:semiHidden/>
    <w:rsid w:val="00626479"/>
    <w:pPr>
      <w:spacing w:after="0" w:line="240" w:lineRule="auto"/>
    </w:pPr>
  </w:style>
  <w:style w:type="character" w:styleId="CommentReference">
    <w:name w:val="annotation reference"/>
    <w:basedOn w:val="DefaultParagraphFont"/>
    <w:uiPriority w:val="99"/>
    <w:semiHidden/>
    <w:unhideWhenUsed/>
    <w:rsid w:val="00626479"/>
    <w:rPr>
      <w:sz w:val="16"/>
      <w:szCs w:val="16"/>
    </w:rPr>
  </w:style>
  <w:style w:type="paragraph" w:styleId="CommentText">
    <w:name w:val="annotation text"/>
    <w:basedOn w:val="Normal"/>
    <w:link w:val="CommentTextChar"/>
    <w:uiPriority w:val="99"/>
    <w:unhideWhenUsed/>
    <w:rsid w:val="00626479"/>
    <w:pPr>
      <w:spacing w:line="240" w:lineRule="auto"/>
    </w:pPr>
    <w:rPr>
      <w:sz w:val="20"/>
      <w:szCs w:val="20"/>
    </w:rPr>
  </w:style>
  <w:style w:type="character" w:customStyle="1" w:styleId="CommentTextChar">
    <w:name w:val="Comment Text Char"/>
    <w:basedOn w:val="DefaultParagraphFont"/>
    <w:link w:val="CommentText"/>
    <w:uiPriority w:val="99"/>
    <w:rsid w:val="00626479"/>
    <w:rPr>
      <w:sz w:val="20"/>
      <w:szCs w:val="20"/>
    </w:rPr>
  </w:style>
  <w:style w:type="paragraph" w:styleId="CommentSubject">
    <w:name w:val="annotation subject"/>
    <w:basedOn w:val="CommentText"/>
    <w:next w:val="CommentText"/>
    <w:link w:val="CommentSubjectChar"/>
    <w:uiPriority w:val="99"/>
    <w:semiHidden/>
    <w:unhideWhenUsed/>
    <w:rsid w:val="00626479"/>
    <w:rPr>
      <w:b/>
      <w:bCs/>
    </w:rPr>
  </w:style>
  <w:style w:type="character" w:customStyle="1" w:styleId="CommentSubjectChar">
    <w:name w:val="Comment Subject Char"/>
    <w:basedOn w:val="CommentTextChar"/>
    <w:link w:val="CommentSubject"/>
    <w:uiPriority w:val="99"/>
    <w:semiHidden/>
    <w:rsid w:val="00626479"/>
    <w:rPr>
      <w:b/>
      <w:bCs/>
      <w:sz w:val="20"/>
      <w:szCs w:val="20"/>
    </w:rPr>
  </w:style>
  <w:style w:type="paragraph" w:styleId="BalloonText">
    <w:name w:val="Balloon Text"/>
    <w:basedOn w:val="Normal"/>
    <w:link w:val="BalloonTextChar"/>
    <w:uiPriority w:val="99"/>
    <w:semiHidden/>
    <w:unhideWhenUsed/>
    <w:rsid w:val="00396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692"/>
    <w:rPr>
      <w:rFonts w:ascii="Segoe UI" w:hAnsi="Segoe UI" w:cs="Segoe UI"/>
      <w:sz w:val="18"/>
      <w:szCs w:val="18"/>
    </w:rPr>
  </w:style>
  <w:style w:type="paragraph" w:styleId="ListParagraph">
    <w:name w:val="List Paragraph"/>
    <w:basedOn w:val="Normal"/>
    <w:uiPriority w:val="34"/>
    <w:qFormat/>
    <w:rsid w:val="003F6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85977">
      <w:bodyDiv w:val="1"/>
      <w:marLeft w:val="0"/>
      <w:marRight w:val="0"/>
      <w:marTop w:val="0"/>
      <w:marBottom w:val="0"/>
      <w:divBdr>
        <w:top w:val="none" w:sz="0" w:space="0" w:color="auto"/>
        <w:left w:val="none" w:sz="0" w:space="0" w:color="auto"/>
        <w:bottom w:val="none" w:sz="0" w:space="0" w:color="auto"/>
        <w:right w:val="none" w:sz="0" w:space="0" w:color="auto"/>
      </w:divBdr>
    </w:div>
    <w:div w:id="12982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org/vrt/professionalresources/vrtresources/freedomto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advocacy/intfreedom/statementspols/freedomreadstatement" TargetMode="External"/><Relationship Id="rId5" Type="http://schemas.openxmlformats.org/officeDocument/2006/relationships/hyperlink" Target="http://www.ala.org/advocacy/intfreedom/librarybill" TargetMode="Externa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Benedict</dc:creator>
  <cp:keywords/>
  <dc:description/>
  <cp:lastModifiedBy>Janet Benedict</cp:lastModifiedBy>
  <cp:revision>2</cp:revision>
  <cp:lastPrinted>2022-03-24T19:02:00Z</cp:lastPrinted>
  <dcterms:created xsi:type="dcterms:W3CDTF">2022-12-19T19:49:00Z</dcterms:created>
  <dcterms:modified xsi:type="dcterms:W3CDTF">2022-12-19T19:49:00Z</dcterms:modified>
</cp:coreProperties>
</file>